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69240692"/>
      <w:bookmarkStart w:id="1" w:name="_Toc69111632"/>
      <w:r>
        <w:t>西南大学2021年</w:t>
      </w:r>
      <w:r>
        <w:rPr>
          <w:rFonts w:hint="eastAsia"/>
        </w:rPr>
        <w:t>博士</w:t>
      </w:r>
      <w:r>
        <w:t>考生诚信</w:t>
      </w:r>
      <w:r>
        <w:rPr>
          <w:rFonts w:hint="eastAsia"/>
        </w:rPr>
        <w:t>考试</w:t>
      </w:r>
      <w:r>
        <w:t>承诺书</w:t>
      </w:r>
      <w:bookmarkEnd w:id="0"/>
      <w:bookmarkEnd w:id="1"/>
    </w:p>
    <w:p>
      <w:pPr>
        <w:spacing w:line="360" w:lineRule="auto"/>
        <w:ind w:firstLine="568" w:firstLineChars="20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我是参加西南大学2021年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博士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考试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的考生，我已认真阅读《国家教育考试违规处理办法》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我已清楚了解西南大学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博士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研究生招生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考试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>
      <w:pPr>
        <w:spacing w:line="360" w:lineRule="auto"/>
        <w:ind w:firstLine="568" w:firstLineChars="20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我郑重承诺：</w:t>
      </w:r>
    </w:p>
    <w:p>
      <w:pPr>
        <w:spacing w:line="360" w:lineRule="auto"/>
        <w:ind w:firstLine="568" w:firstLineChars="20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一、如实、准确提交报考单位要求提供的有关信息和材料。</w:t>
      </w:r>
    </w:p>
    <w:p>
      <w:pPr>
        <w:spacing w:line="360" w:lineRule="auto"/>
        <w:ind w:firstLine="568" w:firstLineChars="20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二、服从报考单位的统一安排，接受报考单位的管理、监督和检查。</w:t>
      </w:r>
    </w:p>
    <w:p>
      <w:pPr>
        <w:spacing w:line="360" w:lineRule="auto"/>
        <w:ind w:firstLine="568" w:firstLineChars="20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三、遵守相关法律和考试纪律、考场规则，诚信考试，不违纪作弊。</w:t>
      </w:r>
    </w:p>
    <w:p>
      <w:pPr>
        <w:spacing w:line="360" w:lineRule="auto"/>
        <w:ind w:firstLine="568" w:firstLineChars="20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四、知悉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考试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试题及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考核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内容属国家秘密。</w:t>
      </w:r>
    </w:p>
    <w:p>
      <w:pPr>
        <w:spacing w:line="360" w:lineRule="auto"/>
        <w:ind w:firstLine="568" w:firstLineChars="20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考试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各项要求，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考试考核过程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中不进行录屏、录音、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录像，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不私自保存和传播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考试考核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有关内容。</w:t>
      </w:r>
    </w:p>
    <w:p>
      <w:pPr>
        <w:spacing w:line="360" w:lineRule="auto"/>
        <w:ind w:firstLine="568" w:firstLineChars="20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六、如本人有违规或弄虚作假行为，愿意承担由此造成的取消</w:t>
      </w:r>
      <w:r>
        <w:rPr>
          <w:rFonts w:hint="eastAsia"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综合考核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资格、录取资格等一切后果，并接受相关处理。</w:t>
      </w:r>
    </w:p>
    <w:p>
      <w:pPr>
        <w:spacing w:line="360" w:lineRule="auto"/>
        <w:ind w:firstLine="3266" w:firstLineChars="1150"/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承诺人：（考生本人手写签字）</w:t>
      </w:r>
    </w:p>
    <w:p>
      <w:pPr>
        <w:spacing w:line="360" w:lineRule="auto"/>
        <w:ind w:right="640" w:firstLine="3408" w:firstLineChars="1200"/>
      </w:pP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期：2021年 月</w:t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  <w:r>
        <w:rPr>
          <w:rFonts w:ascii="仿宋" w:hAnsi="仿宋" w:eastAsia="仿宋"/>
          <w:color w:val="000000" w:themeColor="text1"/>
          <w:sz w:val="30"/>
          <w14:textFill>
            <w14:solidFill>
              <w14:schemeClr w14:val="tx1"/>
            </w14:solidFill>
          </w14:textFill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7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hAnsi="Times New Roman" w:eastAsia="仿宋_GB2312" w:cs="Times New Roman"/>
      <w:spacing w:val="-8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Lines="100" w:line="600" w:lineRule="exact"/>
      <w:jc w:val="center"/>
      <w:outlineLvl w:val="0"/>
    </w:pPr>
    <w:rPr>
      <w:rFonts w:ascii="方正小标宋_GBK" w:hAnsi="华文中宋" w:eastAsia="方正小标宋_GBK"/>
      <w:b/>
      <w:bCs/>
      <w:color w:val="000000" w:themeColor="text1"/>
      <w:spacing w:val="-12"/>
      <w:kern w:val="0"/>
      <w:sz w:val="44"/>
      <w:szCs w:val="44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2021-04-14T07:36:15Z</dcterms:created>
  <dc:creator>Dell</dc:creator>
  <cp:lastModifiedBy>我要稳稳的幸福</cp:lastModifiedBy>
  <dcterms:modified xsi:type="dcterms:W3CDTF">2021-04-14T07:36:24Z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206310700_btnclosed</vt:lpwstr>
  </property>
  <property fmtid="{D5CDD505-2E9C-101B-9397-08002B2CF9AE}" pid="4" name="ICV">
    <vt:lpwstr>3E0F9AE65D604CDF96F3137CDA7DDAA3</vt:lpwstr>
  </property>
</Properties>
</file>